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15909" w:rsidRDefault="00815909" w:rsidP="00815909">
      <w:pPr>
        <w:rPr>
          <w:sz w:val="36"/>
          <w:szCs w:val="36"/>
        </w:rPr>
      </w:pPr>
      <w:r w:rsidRPr="005A3087"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126"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B1726D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24"/>
          <w:szCs w:val="24"/>
        </w:rPr>
      </w:pPr>
      <w:r w:rsidRPr="00B1726D"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18"/>
          <w:szCs w:val="18"/>
        </w:rPr>
      </w:pPr>
      <w:r w:rsidRPr="00815909"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57D06DC5" w:rsidR="00815909" w:rsidRPr="00A8514A" w:rsidRDefault="00A8514A" w:rsidP="00A8514A">
      <w:pPr>
        <w:pStyle w:val="Titolo2"/>
        <w:rPr>
          <w:rFonts w:eastAsia="Adobe Gothic Std B"/>
        </w:rPr>
      </w:pPr>
      <w:r>
        <w:rPr>
          <w:rFonts w:eastAsia="Adobe Gothic Std B"/>
        </w:rPr>
        <w:t xml:space="preserve">CORSO </w:t>
      </w:r>
      <w:r w:rsidR="000B0CDD">
        <w:rPr>
          <w:rFonts w:eastAsia="Adobe Gothic Std B"/>
        </w:rPr>
        <w:t>DIARIO VISIVO</w:t>
      </w:r>
    </w:p>
    <w:p w14:paraId="533881B1" w14:textId="77777777" w:rsidR="000607F7" w:rsidRDefault="000607F7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14 Settembre:</w:t>
      </w:r>
      <w:r w:rsidRPr="000607F7">
        <w:t xml:space="preserve"> OPENDAY ONLINE (nel calendario </w:t>
      </w:r>
      <w:r w:rsidRPr="00815909">
        <w:rPr>
          <w:i/>
          <w:iCs/>
        </w:rPr>
        <w:t>EVENTI MUSA</w:t>
      </w:r>
      <w:r w:rsidRPr="000607F7">
        <w:t xml:space="preserve">) </w:t>
      </w:r>
    </w:p>
    <w:p w14:paraId="212B7DDE" w14:textId="0898DB7E" w:rsidR="000607F7" w:rsidRDefault="000607F7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14 Ott:</w:t>
      </w:r>
      <w:r w:rsidRPr="000607F7">
        <w:t xml:space="preserve"> LETTURA PORTFOLIO GRATUITA CON SARA MUNARI (Eventi Musa)</w:t>
      </w:r>
    </w:p>
    <w:p w14:paraId="233F07DD" w14:textId="77777777" w:rsidR="000607F7" w:rsidRDefault="000607F7" w:rsidP="00815909">
      <w:pPr>
        <w:ind w:left="360"/>
      </w:pPr>
      <w:r>
        <w:t>05/11/2026: FOTOGRAFIA CONTEMPORANEA</w:t>
      </w:r>
    </w:p>
    <w:p w14:paraId="2A8DA448" w14:textId="77777777" w:rsidR="000607F7" w:rsidRDefault="000607F7" w:rsidP="00815909">
      <w:pPr>
        <w:ind w:left="360"/>
      </w:pPr>
      <w:r>
        <w:t>12/11/2026: FOTOGRAFIA CONTEMPORANEA</w:t>
      </w:r>
    </w:p>
    <w:p w14:paraId="215B0097" w14:textId="1734037B" w:rsidR="000607F7" w:rsidRDefault="000607F7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15 Nov:</w:t>
      </w:r>
      <w:r w:rsidRPr="000607F7">
        <w:t xml:space="preserve"> LETTURE PORTFOLIO ONLINE (Eventi Musa)</w:t>
      </w:r>
    </w:p>
    <w:p w14:paraId="4E25C97C" w14:textId="77777777" w:rsidR="000607F7" w:rsidRDefault="000607F7" w:rsidP="00815909">
      <w:pPr>
        <w:ind w:left="360"/>
      </w:pPr>
      <w:r>
        <w:t>19/11/2026: FOTOGRAFIA CONTEMPORANEA</w:t>
      </w:r>
    </w:p>
    <w:p w14:paraId="15F907BD" w14:textId="07E74295" w:rsidR="000607F7" w:rsidRDefault="000607F7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21 Nov:</w:t>
      </w:r>
      <w:r w:rsidRPr="000607F7">
        <w:t xml:space="preserve"> SCADENZA PREMIO MUSA (Eventi Musa)</w:t>
      </w:r>
    </w:p>
    <w:p w14:paraId="4C72C6E4" w14:textId="23798A73" w:rsidR="000607F7" w:rsidRDefault="000607F7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2 Dic:</w:t>
      </w:r>
      <w:r w:rsidRPr="000607F7">
        <w:t xml:space="preserve"> INCONTRO AUTORE</w:t>
      </w:r>
      <w:r>
        <w:t xml:space="preserve"> online</w:t>
      </w:r>
      <w:r w:rsidRPr="000607F7">
        <w:t xml:space="preserve"> (Eventi Musa)</w:t>
      </w:r>
    </w:p>
    <w:p w14:paraId="298BA0DC" w14:textId="05034105" w:rsidR="000607F7" w:rsidRDefault="00EE38CC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17 Dic</w:t>
      </w:r>
      <w:r w:rsidR="000607F7">
        <w:t>: FESTA DI NATALE</w:t>
      </w:r>
    </w:p>
    <w:p w14:paraId="687C0C9D" w14:textId="0609131F" w:rsidR="000607F7" w:rsidRDefault="000607F7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13 Gen:</w:t>
      </w:r>
      <w:r w:rsidRPr="000607F7">
        <w:t xml:space="preserve"> LETTURA PORTFOLIO GRATUITA CON SARA MUNARI (Eventi Musa)</w:t>
      </w:r>
    </w:p>
    <w:p w14:paraId="2BD1C922" w14:textId="10D308FB" w:rsidR="000607F7" w:rsidRDefault="000607F7" w:rsidP="00815909">
      <w:pPr>
        <w:ind w:left="360"/>
      </w:pPr>
      <w:r>
        <w:t xml:space="preserve">12/01/2027: Il diario personale </w:t>
      </w:r>
      <w:r w:rsidR="00560936">
        <w:t xml:space="preserve"> </w:t>
      </w:r>
    </w:p>
    <w:p w14:paraId="40E8970F" w14:textId="56C3E816" w:rsidR="005F5CCB" w:rsidRDefault="005F5CCB" w:rsidP="005F5CCB">
      <w:pPr>
        <w:ind w:left="360"/>
      </w:pPr>
      <w:r>
        <w:t xml:space="preserve">14/01/2027: Il racconto fotografico  </w:t>
      </w:r>
    </w:p>
    <w:p w14:paraId="193F3CCE" w14:textId="6FAFB403" w:rsidR="000607F7" w:rsidRDefault="000607F7" w:rsidP="00815909">
      <w:pPr>
        <w:ind w:left="360"/>
      </w:pPr>
      <w:r>
        <w:t xml:space="preserve">19/01/2027: Il diario personale </w:t>
      </w:r>
      <w:r w:rsidR="00560936">
        <w:t xml:space="preserve"> </w:t>
      </w:r>
    </w:p>
    <w:p w14:paraId="2A0C7983" w14:textId="1FD74D2C" w:rsidR="000607F7" w:rsidRDefault="000607F7" w:rsidP="00815909">
      <w:pPr>
        <w:ind w:left="360"/>
      </w:pPr>
      <w:r>
        <w:t xml:space="preserve">21/01/2027: Il racconto fotografico </w:t>
      </w:r>
      <w:r w:rsidR="00560936">
        <w:t xml:space="preserve"> </w:t>
      </w:r>
    </w:p>
    <w:p w14:paraId="4670E0F5" w14:textId="37633ACE" w:rsidR="000607F7" w:rsidRDefault="000607F7" w:rsidP="00815909">
      <w:pPr>
        <w:ind w:left="360"/>
      </w:pPr>
      <w:r>
        <w:t xml:space="preserve">26/01/2027: Il diario personale </w:t>
      </w:r>
      <w:r w:rsidR="00560936">
        <w:t xml:space="preserve"> </w:t>
      </w:r>
    </w:p>
    <w:p w14:paraId="7372E441" w14:textId="79D71A41" w:rsidR="000607F7" w:rsidRDefault="000607F7" w:rsidP="00815909">
      <w:pPr>
        <w:ind w:left="360"/>
      </w:pPr>
      <w:r>
        <w:t xml:space="preserve">28/01/2027: Il racconto fotografico </w:t>
      </w:r>
      <w:r w:rsidR="00560936">
        <w:t xml:space="preserve"> </w:t>
      </w:r>
    </w:p>
    <w:p w14:paraId="5B8DCD7E" w14:textId="2CEEE093" w:rsidR="000607F7" w:rsidRDefault="000607F7" w:rsidP="00815909">
      <w:pPr>
        <w:ind w:left="360"/>
      </w:pPr>
      <w:r>
        <w:t xml:space="preserve">02/02/2027: Il diario personale </w:t>
      </w:r>
      <w:r w:rsidR="00560936">
        <w:t xml:space="preserve"> </w:t>
      </w:r>
    </w:p>
    <w:p w14:paraId="35F04519" w14:textId="66F05AE0" w:rsidR="000607F7" w:rsidRDefault="000607F7" w:rsidP="00815909">
      <w:pPr>
        <w:ind w:left="360"/>
      </w:pPr>
      <w:r>
        <w:t xml:space="preserve">04/02/2027: Il racconto fotografico </w:t>
      </w:r>
      <w:r w:rsidR="00560936">
        <w:t xml:space="preserve"> </w:t>
      </w:r>
    </w:p>
    <w:p w14:paraId="74F5D74C" w14:textId="4BE798CE" w:rsidR="000607F7" w:rsidRDefault="000607F7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3 Feb:</w:t>
      </w:r>
      <w:r w:rsidRPr="000607F7">
        <w:t xml:space="preserve"> INCONTRO AUTORE (Eventi Musa)</w:t>
      </w:r>
    </w:p>
    <w:p w14:paraId="6D67581F" w14:textId="4C32DF2D" w:rsidR="000607F7" w:rsidRDefault="000607F7" w:rsidP="00815909">
      <w:pPr>
        <w:ind w:left="360"/>
      </w:pPr>
      <w:r>
        <w:t xml:space="preserve">09/02/2027: Il diario personale </w:t>
      </w:r>
      <w:r w:rsidR="00560936">
        <w:t xml:space="preserve"> </w:t>
      </w:r>
    </w:p>
    <w:p w14:paraId="60E33019" w14:textId="1C567D9F" w:rsidR="000607F7" w:rsidRDefault="000607F7" w:rsidP="00815909">
      <w:pPr>
        <w:ind w:left="360"/>
      </w:pPr>
      <w:r>
        <w:t xml:space="preserve">16/02/2027: Il diario personale </w:t>
      </w:r>
      <w:r w:rsidR="00560936">
        <w:t xml:space="preserve"> </w:t>
      </w:r>
    </w:p>
    <w:p w14:paraId="297BDE1A" w14:textId="43BDE17E" w:rsidR="000607F7" w:rsidRDefault="000607F7" w:rsidP="00815909">
      <w:pPr>
        <w:ind w:left="360"/>
      </w:pPr>
      <w:r>
        <w:t xml:space="preserve">23/02/2027: Photoediting funzionale </w:t>
      </w:r>
      <w:r w:rsidR="00560936">
        <w:t xml:space="preserve"> </w:t>
      </w:r>
    </w:p>
    <w:p w14:paraId="40B4EA4E" w14:textId="687D9DC4" w:rsidR="000607F7" w:rsidRDefault="000607F7" w:rsidP="00815909">
      <w:pPr>
        <w:ind w:left="360"/>
      </w:pPr>
      <w:r>
        <w:t xml:space="preserve">02/03/2027: Photoediting funzionale </w:t>
      </w:r>
      <w:r w:rsidR="00560936">
        <w:t xml:space="preserve"> </w:t>
      </w:r>
    </w:p>
    <w:p w14:paraId="15B94E9E" w14:textId="2D359A30" w:rsidR="000607F7" w:rsidRDefault="000607F7" w:rsidP="00815909">
      <w:pPr>
        <w:ind w:left="360"/>
      </w:pPr>
      <w:r>
        <w:t xml:space="preserve">09/03/2027: Photoediting funzionale </w:t>
      </w:r>
      <w:r w:rsidR="00560936">
        <w:t xml:space="preserve"> </w:t>
      </w:r>
    </w:p>
    <w:p w14:paraId="2D1AF712" w14:textId="623C84CD" w:rsidR="000607F7" w:rsidRDefault="000607F7" w:rsidP="00815909">
      <w:pPr>
        <w:ind w:left="360"/>
      </w:pPr>
      <w:r>
        <w:t xml:space="preserve">16/03/2027: Photoediting funzionale </w:t>
      </w:r>
      <w:r w:rsidR="00560936">
        <w:t xml:space="preserve"> </w:t>
      </w:r>
    </w:p>
    <w:p w14:paraId="2673FC61" w14:textId="330C9643" w:rsidR="00B4117D" w:rsidRDefault="00B4117D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lastRenderedPageBreak/>
        <w:t>1</w:t>
      </w:r>
      <w:r w:rsidR="00925552">
        <w:rPr>
          <w:b/>
          <w:bCs/>
        </w:rPr>
        <w:t>8</w:t>
      </w:r>
      <w:r w:rsidRPr="00815909">
        <w:rPr>
          <w:b/>
          <w:bCs/>
        </w:rPr>
        <w:t xml:space="preserve"> Mar:</w:t>
      </w:r>
      <w:r w:rsidRPr="000607F7">
        <w:t xml:space="preserve"> LETTURA PORTFOLIO GRATUITA CON SARA MUNARI (Eventi Musa)</w:t>
      </w:r>
    </w:p>
    <w:p w14:paraId="123C142C" w14:textId="2DED8C79" w:rsidR="00B4117D" w:rsidRDefault="00B4117D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14 Apr:</w:t>
      </w:r>
      <w:r w:rsidRPr="00B4117D">
        <w:t xml:space="preserve"> LETTURA PORTFOLIO GRATUITA CON SARA MUNARI (Percorsi e Corsi Lunghi)</w:t>
      </w:r>
    </w:p>
    <w:p w14:paraId="2412D161" w14:textId="658D8C2F" w:rsidR="00B4117D" w:rsidRDefault="00B4117D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25 Apr:</w:t>
      </w:r>
      <w:r w:rsidRPr="00B4117D">
        <w:t xml:space="preserve"> LETTURE PORTFOLIO DA MUSA FOTOGRAFIA (Percorsi e Corsi Lunghi)</w:t>
      </w:r>
    </w:p>
    <w:p w14:paraId="2B2838EB" w14:textId="574C4C14" w:rsidR="00B4117D" w:rsidRDefault="00B4117D" w:rsidP="00815909">
      <w:pPr>
        <w:shd w:val="clear" w:color="auto" w:fill="FFD966" w:themeFill="accent4" w:themeFillTint="99"/>
        <w:ind w:left="360"/>
      </w:pPr>
      <w:r w:rsidRPr="00815909">
        <w:rPr>
          <w:b/>
          <w:bCs/>
        </w:rPr>
        <w:t>5 Mag:</w:t>
      </w:r>
      <w:r w:rsidRPr="00B4117D">
        <w:t xml:space="preserve"> INCONTRO AUTORE (Eventi Musa)</w:t>
      </w:r>
    </w:p>
    <w:p w14:paraId="776A574B" w14:textId="75E3256B" w:rsidR="00E37C5B" w:rsidRPr="00815909" w:rsidRDefault="00E37C5B" w:rsidP="00815909">
      <w:pPr>
        <w:rPr>
          <w:sz w:val="96"/>
          <w:szCs w:val="96"/>
        </w:rPr>
      </w:pPr>
    </w:p>
    <w:sectPr w:rsidR="00E37C5B" w:rsidRPr="0081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607F7"/>
    <w:rsid w:val="000B0CDD"/>
    <w:rsid w:val="00102254"/>
    <w:rsid w:val="001731FC"/>
    <w:rsid w:val="001904D4"/>
    <w:rsid w:val="0053609A"/>
    <w:rsid w:val="00560936"/>
    <w:rsid w:val="005B463F"/>
    <w:rsid w:val="005F5CCB"/>
    <w:rsid w:val="00815909"/>
    <w:rsid w:val="00854083"/>
    <w:rsid w:val="00925552"/>
    <w:rsid w:val="00A2033B"/>
    <w:rsid w:val="00A8514A"/>
    <w:rsid w:val="00A8787D"/>
    <w:rsid w:val="00B4117D"/>
    <w:rsid w:val="00C45D3D"/>
    <w:rsid w:val="00E37C5B"/>
    <w:rsid w:val="00E77239"/>
    <w:rsid w:val="00ED4D67"/>
    <w:rsid w:val="00EE38CC"/>
    <w:rsid w:val="00F8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909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5</cp:revision>
  <dcterms:created xsi:type="dcterms:W3CDTF">2026-04-01T07:14:00Z</dcterms:created>
  <dcterms:modified xsi:type="dcterms:W3CDTF">2026-05-15T06:46:00Z</dcterms:modified>
</cp:coreProperties>
</file>